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2020年度广东省重点商标保护名录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证书及牌匾制作申请表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82"/>
        <w:gridCol w:w="1853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商标号</w:t>
            </w:r>
          </w:p>
        </w:tc>
        <w:tc>
          <w:tcPr>
            <w:tcW w:w="7448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82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3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牌匾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250*350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□</w:t>
            </w:r>
          </w:p>
        </w:tc>
        <w:tc>
          <w:tcPr>
            <w:tcW w:w="3113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证书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规格/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210*297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收件信息</w:t>
            </w:r>
          </w:p>
        </w:tc>
        <w:tc>
          <w:tcPr>
            <w:tcW w:w="7448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 件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7448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注：请于2021年3月12日前将申请表（word版及盖章PDF版）发送至sbw@gdta.com.cn，费用自理。</w:t>
      </w:r>
    </w:p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246" w:rightChars="117" w:firstLine="213" w:firstLineChars="82"/>
      <w:jc w:val="both"/>
      <w:rPr>
        <w:rStyle w:val="4"/>
        <w:rFonts w:hint="eastAsia"/>
        <w:spacing w:val="40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80D7D"/>
    <w:rsid w:val="1F690D7E"/>
    <w:rsid w:val="26F50CBA"/>
    <w:rsid w:val="3D780D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2021-02-09T07:27:00Z</dcterms:created>
  <dc:creator>测试用户</dc:creator>
  <cp:lastModifiedBy>测试用户</cp:lastModifiedBy>
  <cp:lastPrinted>2021-02-10T01:28:42Z</cp:lastPrinted>
  <dcterms:modified xsi:type="dcterms:W3CDTF">2021-02-10T01:58:00Z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