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AEA98">
      <w:pPr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54D2AFE2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参会人员报名表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80"/>
        <w:gridCol w:w="1044"/>
        <w:gridCol w:w="972"/>
        <w:gridCol w:w="1877"/>
      </w:tblGrid>
      <w:tr w14:paraId="2384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3826694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80" w:type="dxa"/>
            <w:noWrap w:val="0"/>
            <w:vAlign w:val="top"/>
          </w:tcPr>
          <w:p w14:paraId="794DAEF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1044" w:type="dxa"/>
            <w:noWrap w:val="0"/>
            <w:vAlign w:val="top"/>
          </w:tcPr>
          <w:p w14:paraId="594D98D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72" w:type="dxa"/>
            <w:noWrap w:val="0"/>
            <w:vAlign w:val="top"/>
          </w:tcPr>
          <w:p w14:paraId="348A5BA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77" w:type="dxa"/>
            <w:noWrap w:val="0"/>
            <w:vAlign w:val="top"/>
          </w:tcPr>
          <w:p w14:paraId="295F069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 w14:paraId="379C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 w14:paraId="2B19551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1D2CC76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3318D6A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C903EA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7C4C451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AF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 w14:paraId="121C9A1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4A2CAD5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49427F4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3A7530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7A092EE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A5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center"/>
          </w:tcPr>
          <w:p w14:paraId="7916385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6E943CD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4AFC3E0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920394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16897ED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5C56184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（参会回执请于8月20日17:00发送至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252271227@qq.com邮箱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</w:p>
    <w:p w14:paraId="61513DAA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联系人：余维健、黄星，联系电话：13902505515、15915869185</w:t>
      </w:r>
    </w:p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B558B">
    <w:pPr>
      <w:pStyle w:val="2"/>
      <w:spacing w:line="300" w:lineRule="exact"/>
      <w:ind w:right="246" w:rightChars="117" w:firstLine="213" w:firstLineChars="82"/>
      <w:jc w:val="both"/>
      <w:rPr>
        <w:rStyle w:val="6"/>
        <w:rFonts w:hint="eastAsia"/>
        <w:spacing w:val="40"/>
      </w:rPr>
    </w:pPr>
  </w:p>
  <w:p w14:paraId="796981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82B64"/>
    <w:rsid w:val="1B745DEA"/>
    <w:rsid w:val="21354AB4"/>
    <w:rsid w:val="39DC420F"/>
    <w:rsid w:val="47347C1D"/>
    <w:rsid w:val="78C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102</Characters>
  <Lines>0</Lines>
  <Paragraphs>0</Paragraphs>
  <TotalTime>0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2025-08-11T07:27:00Z</dcterms:created>
  <dc:creator>GDTAMSC</dc:creator>
  <cp:lastModifiedBy>广东商标协会</cp:lastModifiedBy>
  <dcterms:modified xsi:type="dcterms:W3CDTF">2025-08-12T06:15:59Z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eyJoZGlkIjoiMjhlYWFjZDE2MzU3NTQwNjUxNWE1MWI4ODJmYzg3ODUiLCJ1c2VySWQiOiIxNDYwNjQ5NTI3In0=</vt:lpwstr>
  </property>
  <property fmtid="{D5CDD505-2E9C-101B-9397-08002B2CF9AE}" pid="4" name="ICV">
    <vt:lpwstr>39E7E37C0AA24289BD35FD16E6DA113F_12</vt:lpwstr>
  </property>
</Properties>
</file>